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 xml:space="preserve">Dionisi preset </w:t>
      </w:r>
      <w:r>
        <w:rPr>
          <w:sz w:val="52"/>
          <w:szCs w:val="52"/>
          <w:rtl w:val="0"/>
        </w:rPr>
        <w:t>2</w:t>
      </w:r>
      <w:r>
        <w:rPr>
          <w:sz w:val="52"/>
          <w:szCs w:val="52"/>
          <w:rtl w:val="0"/>
          <w:lang w:val="en-US"/>
        </w:rPr>
        <w:t>3</w:t>
      </w:r>
      <w:r>
        <w:rPr>
          <w:sz w:val="52"/>
          <w:szCs w:val="52"/>
          <w:rtl w:val="0"/>
        </w:rPr>
        <w:t xml:space="preserve"> – </w:t>
      </w:r>
      <w:r>
        <w:rPr>
          <w:sz w:val="52"/>
          <w:szCs w:val="52"/>
          <w:rtl w:val="0"/>
        </w:rPr>
        <w:t>S</w:t>
      </w:r>
      <w:r>
        <w:rPr>
          <w:sz w:val="52"/>
          <w:szCs w:val="52"/>
          <w:rtl w:val="0"/>
          <w:lang w:val="en-US"/>
        </w:rPr>
        <w:t>t</w:t>
      </w:r>
      <w:r>
        <w:rPr>
          <w:sz w:val="52"/>
          <w:szCs w:val="52"/>
          <w:rtl w:val="0"/>
        </w:rPr>
        <w:t xml:space="preserve"> Triad</w:t>
      </w:r>
      <w:r>
        <w:rPr>
          <w:sz w:val="52"/>
          <w:szCs w:val="52"/>
          <w:rtl w:val="0"/>
          <w:lang w:val="en-US"/>
        </w:rPr>
        <w:t xml:space="preserve"> detune</w:t>
      </w:r>
    </w:p>
    <w:p>
      <w:pPr>
        <w:pStyle w:val="Heading 2"/>
        <w:bidi w:val="0"/>
        <w:ind w:left="0" w:right="0" w:firstLine="0"/>
        <w:jc w:val="left"/>
        <w:rPr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Sequencing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Melody into V/Oct 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or MIDI (Channel 1) 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input of Dionisi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.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No other input required.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Master output: Mix 1 &amp; 2.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</w:p>
    <w:p>
      <w:pPr>
        <w:pStyle w:val="Heading 2"/>
        <w:bidi w:val="0"/>
        <w:ind w:left="0" w:right="0" w:firstLine="0"/>
        <w:jc w:val="left"/>
        <w:rPr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u w:color="000000"/>
          <w:rtl w:val="0"/>
          <w:lang w:val="it-IT"/>
          <w14:textOutline w14:w="12700" w14:cap="flat">
            <w14:noFill/>
            <w14:miter w14:lim="400000"/>
          </w14:textOutline>
        </w:rPr>
        <w:t>Controls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Make a chord with the first 3 CV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’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s, stereo detune per note of the triad via CV 4 through 6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CV1 = Equal temp. quantized note (1 oct range) for VCO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’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s 1 &amp; 4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CV2 = Equal temp. quantized note (1 oct range) for VCO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’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s 2 &amp; 5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CV3 = Equal temp. quantized note (1 oct range) for VCO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’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s 3 &amp; 6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CV4 = Detune up VCO 1, detune down VCO 4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CV5 = Detune down VCO 2, detune up VCO 5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CV6 = Detune up VCO 3, detune down VCO 6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</w:p>
    <w:p>
      <w:pPr>
        <w:pStyle w:val="Heading 2"/>
        <w:bidi w:val="0"/>
        <w:ind w:left="0" w:right="0" w:firstLine="0"/>
        <w:jc w:val="left"/>
        <w:rPr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Outputs &amp; comments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Mix 1 = VCO 1 + VCO 2 + VCO 3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Mix 2 = VCO 4 + VCO 5 + VCO6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Saw wave based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Saw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Saw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Saw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Saw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Saw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Saw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Range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0.002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-0.002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0.002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-0.002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0.002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-0.002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